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648D" w14:textId="77777777" w:rsidR="00602228" w:rsidRPr="00602228" w:rsidRDefault="00602228" w:rsidP="00602228">
      <w:pPr>
        <w:rPr>
          <w:b/>
          <w:bCs/>
          <w:sz w:val="28"/>
          <w:szCs w:val="28"/>
        </w:rPr>
      </w:pPr>
    </w:p>
    <w:p w14:paraId="42EFA0DC" w14:textId="3817DEE2" w:rsidR="00602228" w:rsidRDefault="00602228" w:rsidP="00602228">
      <w:pPr>
        <w:rPr>
          <w:b/>
          <w:bCs/>
          <w:sz w:val="28"/>
          <w:szCs w:val="28"/>
        </w:rPr>
      </w:pPr>
      <w:proofErr w:type="spellStart"/>
      <w:r w:rsidRPr="00602228">
        <w:rPr>
          <w:b/>
          <w:bCs/>
          <w:sz w:val="28"/>
          <w:szCs w:val="28"/>
        </w:rPr>
        <w:t>UngFavrskovs</w:t>
      </w:r>
      <w:proofErr w:type="spellEnd"/>
      <w:r w:rsidRPr="006022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602228">
        <w:rPr>
          <w:b/>
          <w:bCs/>
          <w:sz w:val="28"/>
          <w:szCs w:val="28"/>
        </w:rPr>
        <w:t xml:space="preserve">igitale </w:t>
      </w:r>
      <w:r>
        <w:rPr>
          <w:b/>
          <w:bCs/>
          <w:sz w:val="28"/>
          <w:szCs w:val="28"/>
        </w:rPr>
        <w:t>m</w:t>
      </w:r>
      <w:r w:rsidRPr="00602228">
        <w:rPr>
          <w:b/>
          <w:bCs/>
          <w:sz w:val="28"/>
          <w:szCs w:val="28"/>
        </w:rPr>
        <w:t>indset</w:t>
      </w:r>
    </w:p>
    <w:p w14:paraId="16C02152" w14:textId="4A8EA323" w:rsidR="00602228" w:rsidRPr="00602228" w:rsidRDefault="00602228" w:rsidP="00602228">
      <w:pPr>
        <w:rPr>
          <w:b/>
          <w:bCs/>
        </w:rPr>
      </w:pPr>
      <w:r w:rsidRPr="00602228">
        <w:rPr>
          <w:b/>
          <w:bCs/>
          <w:i/>
          <w:iCs/>
        </w:rPr>
        <w:t>Den pædagogiske opgave med at</w:t>
      </w:r>
      <w:r w:rsidRPr="00602228">
        <w:rPr>
          <w:b/>
          <w:bCs/>
          <w:i/>
          <w:iCs/>
        </w:rPr>
        <w:t xml:space="preserve"> skabe balance og fællesskab i en digital hverdag</w:t>
      </w:r>
    </w:p>
    <w:p w14:paraId="5BE94AC7" w14:textId="30CE857B" w:rsidR="00B23017" w:rsidRPr="0085033F" w:rsidRDefault="00B23017" w:rsidP="00B23017">
      <w:r w:rsidRPr="00B23017">
        <w:t>Det fritidspædagogiske arbejde tager udgangspunkt i det, der optager og har relevans for børnene og de unge, præcis dér hvor de er i deres liv. UngFavrskov møder børnene og de unge i mange forskellige arenaer, men altid med en fælles tilgang: at støtte deres behov, gribe dem, vejlede dem, (ud-)danne dem og se dem vokse i nye fællesskaber</w:t>
      </w:r>
      <w:r w:rsidRPr="0085033F">
        <w:t xml:space="preserve"> (Fra planen for UngFavrskov)</w:t>
      </w:r>
      <w:r w:rsidRPr="00B23017">
        <w:t>.</w:t>
      </w:r>
      <w:r w:rsidRPr="0085033F">
        <w:t xml:space="preserve"> </w:t>
      </w:r>
    </w:p>
    <w:p w14:paraId="0A8A571C" w14:textId="5A35AC5F" w:rsidR="00B23017" w:rsidRPr="0085033F" w:rsidRDefault="00B23017" w:rsidP="00B23017">
      <w:r w:rsidRPr="0085033F">
        <w:t>Den digitale verden er en stor del af børnene og de unges liv, og derfor skal alle enheder i UngFavrskov have fokus på hensigtsmæssig brug af digitale medier. Den digitale verden er med til at understøtte børn og unges muligheder for:</w:t>
      </w:r>
    </w:p>
    <w:p w14:paraId="1A8C4370" w14:textId="3AB47F77" w:rsidR="00B23017" w:rsidRPr="0085033F" w:rsidRDefault="00B23017" w:rsidP="00B23017">
      <w:pPr>
        <w:pStyle w:val="Listeafsnit"/>
        <w:numPr>
          <w:ilvl w:val="0"/>
          <w:numId w:val="1"/>
        </w:numPr>
      </w:pPr>
      <w:r w:rsidRPr="0085033F">
        <w:t>At engagere sig</w:t>
      </w:r>
    </w:p>
    <w:p w14:paraId="1F7E5922" w14:textId="53B0876E" w:rsidR="00B23017" w:rsidRPr="0085033F" w:rsidRDefault="00B23017" w:rsidP="00B23017">
      <w:pPr>
        <w:pStyle w:val="Listeafsnit"/>
        <w:numPr>
          <w:ilvl w:val="0"/>
          <w:numId w:val="1"/>
        </w:numPr>
      </w:pPr>
      <w:r w:rsidRPr="0085033F">
        <w:t>At søge og dele viden og udtryk</w:t>
      </w:r>
    </w:p>
    <w:p w14:paraId="1096F715" w14:textId="4E2069F5" w:rsidR="00B23017" w:rsidRPr="0085033F" w:rsidRDefault="00B23017" w:rsidP="00B23017">
      <w:pPr>
        <w:pStyle w:val="Listeafsnit"/>
        <w:numPr>
          <w:ilvl w:val="0"/>
          <w:numId w:val="1"/>
        </w:numPr>
      </w:pPr>
      <w:r w:rsidRPr="0085033F">
        <w:t>At være kreative og skabe</w:t>
      </w:r>
    </w:p>
    <w:p w14:paraId="72EF633B" w14:textId="00CA9A53" w:rsidR="002D65C2" w:rsidRPr="0085033F" w:rsidRDefault="00B23017" w:rsidP="00B23017">
      <w:pPr>
        <w:pStyle w:val="Listeafsnit"/>
        <w:numPr>
          <w:ilvl w:val="0"/>
          <w:numId w:val="1"/>
        </w:numPr>
      </w:pPr>
      <w:r w:rsidRPr="0085033F">
        <w:t>At opleve at høre til gennem digitale fællesskaber</w:t>
      </w:r>
    </w:p>
    <w:p w14:paraId="484A910F" w14:textId="189E99B0" w:rsidR="00B23017" w:rsidRPr="0085033F" w:rsidRDefault="002D65C2" w:rsidP="00B23017">
      <w:r w:rsidRPr="0085033F">
        <w:t>Børn</w:t>
      </w:r>
      <w:r w:rsidR="00B23017" w:rsidRPr="0085033F">
        <w:t xml:space="preserve"> og unge har brug for rammesætning og understøttelse i at opnå hensigtsmæssig brug af skærm i fritidstilbuddene, og derfor er </w:t>
      </w:r>
      <w:proofErr w:type="spellStart"/>
      <w:r w:rsidR="00B23017" w:rsidRPr="0085033F">
        <w:t>UngFavrskovs</w:t>
      </w:r>
      <w:proofErr w:type="spellEnd"/>
      <w:r w:rsidR="00B23017" w:rsidRPr="0085033F">
        <w:t xml:space="preserve"> opgave todelt:</w:t>
      </w:r>
    </w:p>
    <w:p w14:paraId="2075B1D5" w14:textId="2425883E" w:rsidR="00B23017" w:rsidRPr="0085033F" w:rsidRDefault="00B23017" w:rsidP="00B23017">
      <w:pPr>
        <w:pStyle w:val="Listeafsnit"/>
        <w:numPr>
          <w:ilvl w:val="0"/>
          <w:numId w:val="2"/>
        </w:numPr>
      </w:pPr>
      <w:r w:rsidRPr="0085033F">
        <w:t xml:space="preserve">Vi skal have et primært fokus på attraktive, fysiske aktiviteter </w:t>
      </w:r>
      <w:r w:rsidR="002D65C2" w:rsidRPr="0085033F">
        <w:t xml:space="preserve">og rammer </w:t>
      </w:r>
      <w:r w:rsidRPr="0085033F">
        <w:t xml:space="preserve">som begrænser børnenes og de unges skærmtid. </w:t>
      </w:r>
    </w:p>
    <w:p w14:paraId="077B53C0" w14:textId="225B596A" w:rsidR="00B23017" w:rsidRPr="0085033F" w:rsidRDefault="00B23017" w:rsidP="00B23017">
      <w:pPr>
        <w:pStyle w:val="Listeafsnit"/>
        <w:numPr>
          <w:ilvl w:val="0"/>
          <w:numId w:val="2"/>
        </w:numPr>
      </w:pPr>
      <w:r w:rsidRPr="0085033F">
        <w:t xml:space="preserve">Vi skal arbejde med </w:t>
      </w:r>
      <w:r w:rsidR="002D65C2" w:rsidRPr="0085033F">
        <w:t xml:space="preserve">”bedre skærmtid” – forstået som </w:t>
      </w:r>
      <w:r w:rsidRPr="0085033F">
        <w:t>det pædagogiske</w:t>
      </w:r>
      <w:r w:rsidR="002D65C2" w:rsidRPr="0085033F">
        <w:t xml:space="preserve"> og faciliterende</w:t>
      </w:r>
      <w:r w:rsidRPr="0085033F">
        <w:t xml:space="preserve"> rum i og omkring skærmbrug, så børnene og de unge øver sig i digitale fællesskaber i en tryg, nysgerrig og understøttende ramme.</w:t>
      </w:r>
    </w:p>
    <w:p w14:paraId="05AD4560" w14:textId="74E2A083" w:rsidR="002D65C2" w:rsidRPr="0085033F" w:rsidRDefault="002D65C2" w:rsidP="002D65C2">
      <w:r w:rsidRPr="0085033F">
        <w:t>For at sætte de bedste rammer for sund skærmbrug, forholder alle enheder i UngFavrskov sig til:</w:t>
      </w:r>
    </w:p>
    <w:p w14:paraId="02865404" w14:textId="7C4D6EDB" w:rsidR="002D65C2" w:rsidRPr="0085033F" w:rsidRDefault="002D65C2" w:rsidP="002D65C2">
      <w:pPr>
        <w:pStyle w:val="Listeafsnit"/>
        <w:numPr>
          <w:ilvl w:val="0"/>
          <w:numId w:val="3"/>
        </w:numPr>
      </w:pPr>
      <w:r w:rsidRPr="0085033F">
        <w:t xml:space="preserve">Forstå børn og unges digitale hverdag fra CFDP </w:t>
      </w:r>
      <w:hyperlink r:id="rId7" w:history="1">
        <w:r w:rsidRPr="0085033F">
          <w:rPr>
            <w:rStyle w:val="Hyperlink"/>
          </w:rPr>
          <w:t>Forstå børn &amp; unges digitale hverdag - Center for Digital Pædagogik</w:t>
        </w:r>
      </w:hyperlink>
    </w:p>
    <w:p w14:paraId="7651CF0D" w14:textId="6B92E9F4" w:rsidR="002D65C2" w:rsidRPr="0085033F" w:rsidRDefault="002D65C2" w:rsidP="002D65C2">
      <w:pPr>
        <w:pStyle w:val="Listeafsnit"/>
        <w:numPr>
          <w:ilvl w:val="0"/>
          <w:numId w:val="3"/>
        </w:numPr>
      </w:pPr>
      <w:r w:rsidRPr="0085033F">
        <w:t xml:space="preserve">Pædagogik og skærmtid for børn fra Børns vilkår - </w:t>
      </w:r>
      <w:hyperlink r:id="rId8" w:history="1">
        <w:r w:rsidRPr="0085033F">
          <w:rPr>
            <w:rStyle w:val="Hyperlink"/>
          </w:rPr>
          <w:t>Skærmtid for børn | Skærmguiden</w:t>
        </w:r>
      </w:hyperlink>
    </w:p>
    <w:p w14:paraId="3B812F5E" w14:textId="389E4BF7" w:rsidR="002D65C2" w:rsidRPr="0085033F" w:rsidRDefault="002D65C2" w:rsidP="002D65C2">
      <w:pPr>
        <w:pStyle w:val="Listeafsnit"/>
        <w:numPr>
          <w:ilvl w:val="0"/>
          <w:numId w:val="3"/>
        </w:numPr>
      </w:pPr>
      <w:r w:rsidRPr="0085033F">
        <w:t xml:space="preserve">Trivselskommissionens anbefalinger om et balanceret digitalt liv – anbefaling 5-10 </w:t>
      </w:r>
      <w:hyperlink r:id="rId9" w:history="1">
        <w:r w:rsidRPr="0085033F">
          <w:rPr>
            <w:rStyle w:val="Hyperlink"/>
          </w:rPr>
          <w:t>250224-kort-om-trivselskommissionens-afrapportering.pdf</w:t>
        </w:r>
      </w:hyperlink>
    </w:p>
    <w:p w14:paraId="4299CA53" w14:textId="77777777" w:rsidR="002D65C2" w:rsidRPr="0085033F" w:rsidRDefault="002D65C2" w:rsidP="002D65C2"/>
    <w:p w14:paraId="45490B87" w14:textId="31A22F41" w:rsidR="00CF0C49" w:rsidRPr="0085033F" w:rsidRDefault="002D65C2" w:rsidP="00EB0B39">
      <w:pPr>
        <w:rPr>
          <w:b/>
          <w:bCs/>
        </w:rPr>
      </w:pPr>
      <w:r w:rsidRPr="0085033F">
        <w:rPr>
          <w:b/>
          <w:bCs/>
        </w:rPr>
        <w:t xml:space="preserve">Principper for </w:t>
      </w:r>
      <w:r w:rsidR="00CF0C49" w:rsidRPr="0085033F">
        <w:rPr>
          <w:b/>
          <w:bCs/>
        </w:rPr>
        <w:t xml:space="preserve">det fritidspædagogiske arbejde </w:t>
      </w:r>
      <w:r w:rsidR="00EB0B39" w:rsidRPr="0085033F">
        <w:rPr>
          <w:b/>
          <w:bCs/>
        </w:rPr>
        <w:t>med at</w:t>
      </w:r>
      <w:r w:rsidR="00CF0C49" w:rsidRPr="0085033F">
        <w:rPr>
          <w:b/>
          <w:bCs/>
        </w:rPr>
        <w:t xml:space="preserve"> skabe et balanceret digitalt rum med fokus på sunde digitale fællesskaber og digital trivsel</w:t>
      </w:r>
      <w:r w:rsidR="00EB0B39" w:rsidRPr="0085033F">
        <w:rPr>
          <w:b/>
          <w:bCs/>
        </w:rPr>
        <w:t xml:space="preserve"> i UngFavrskov:</w:t>
      </w:r>
    </w:p>
    <w:p w14:paraId="3566F6CC" w14:textId="7C73A174" w:rsidR="00CF0C49" w:rsidRPr="0085033F" w:rsidRDefault="00CF0C49" w:rsidP="00CF0C49">
      <w:pPr>
        <w:pStyle w:val="Listeafsnit"/>
        <w:numPr>
          <w:ilvl w:val="0"/>
          <w:numId w:val="4"/>
        </w:numPr>
      </w:pPr>
      <w:r w:rsidRPr="0085033F">
        <w:lastRenderedPageBreak/>
        <w:t xml:space="preserve">Vi skal være et sted hvor børnene og de unge inddrager os i deres digitale verden for at få hjælp til at løse konflikter, få vejledning og turde sige højt, når de har begået en fejl </w:t>
      </w:r>
    </w:p>
    <w:p w14:paraId="47B73BFA" w14:textId="6C560712" w:rsidR="002D65C2" w:rsidRPr="0085033F" w:rsidRDefault="00CF0C49" w:rsidP="00CF0C49">
      <w:pPr>
        <w:pStyle w:val="Listeafsnit"/>
        <w:numPr>
          <w:ilvl w:val="0"/>
          <w:numId w:val="4"/>
        </w:numPr>
      </w:pPr>
      <w:r w:rsidRPr="0085033F">
        <w:t>Vi vil sætte voksenstyrede, fællesskabende digitale aktiviteter i stedet for ”privat skærmbrug”, med fokus på at alle kan deltage</w:t>
      </w:r>
    </w:p>
    <w:p w14:paraId="2A72EEDC" w14:textId="62665AF2" w:rsidR="00CF0C49" w:rsidRPr="0085033F" w:rsidRDefault="00CF0C49" w:rsidP="00CF0C49">
      <w:pPr>
        <w:pStyle w:val="Listeafsnit"/>
        <w:numPr>
          <w:ilvl w:val="0"/>
          <w:numId w:val="4"/>
        </w:numPr>
      </w:pPr>
      <w:r w:rsidRPr="0085033F">
        <w:t>Vi vil være tilgængelige, gode rollemodeller og nærværende kolleger, hvilket afspejles gennem tydelige aftaler om rammer for mobilbrug.</w:t>
      </w:r>
    </w:p>
    <w:p w14:paraId="1AE67630" w14:textId="01645020" w:rsidR="00CF0C49" w:rsidRPr="0085033F" w:rsidRDefault="00CF0C49" w:rsidP="00CF0C49">
      <w:pPr>
        <w:pStyle w:val="Listeafsnit"/>
        <w:numPr>
          <w:ilvl w:val="0"/>
          <w:numId w:val="4"/>
        </w:numPr>
      </w:pPr>
      <w:r w:rsidRPr="0085033F">
        <w:t xml:space="preserve">Vi vil følge med i de digitale tendenser og holde os opdateret </w:t>
      </w:r>
      <w:r w:rsidR="00EB0B39" w:rsidRPr="0085033F">
        <w:t>på området</w:t>
      </w:r>
    </w:p>
    <w:p w14:paraId="0D6E00E2" w14:textId="68944A01" w:rsidR="00CF0C49" w:rsidRPr="0085033F" w:rsidRDefault="00CF0C49" w:rsidP="00CF0C49">
      <w:pPr>
        <w:pStyle w:val="Listeafsnit"/>
        <w:numPr>
          <w:ilvl w:val="0"/>
          <w:numId w:val="4"/>
        </w:numPr>
      </w:pPr>
      <w:r w:rsidRPr="0085033F">
        <w:t>Lave lokale regler for hvor og hvornår mobiltelefoner må benyttes. Her kan ungeråd eller forældre med fordel inddrages i processen.</w:t>
      </w:r>
    </w:p>
    <w:p w14:paraId="6268CF7A" w14:textId="2685F348" w:rsidR="00EB0B39" w:rsidRPr="0085033F" w:rsidRDefault="00EB0B39" w:rsidP="00CF0C49">
      <w:pPr>
        <w:pStyle w:val="Listeafsnit"/>
        <w:numPr>
          <w:ilvl w:val="0"/>
          <w:numId w:val="4"/>
        </w:numPr>
      </w:pPr>
      <w:r w:rsidRPr="0085033F">
        <w:t>Løbende tage drøftelser/diskussioner med børnene og de unge omkring digitale dilemmaer</w:t>
      </w:r>
    </w:p>
    <w:p w14:paraId="649F750A" w14:textId="5847E45E" w:rsidR="00EB0B39" w:rsidRPr="0085033F" w:rsidRDefault="00EB0B39" w:rsidP="00CF0C49">
      <w:pPr>
        <w:pStyle w:val="Listeafsnit"/>
        <w:numPr>
          <w:ilvl w:val="0"/>
          <w:numId w:val="4"/>
        </w:numPr>
      </w:pPr>
      <w:r w:rsidRPr="0085033F">
        <w:t>Kontakte forældrene ved uhensigtsmæssig brug, så der kan laves aftaler</w:t>
      </w:r>
    </w:p>
    <w:p w14:paraId="647E53AA" w14:textId="77777777" w:rsidR="00B23017" w:rsidRPr="0085033F" w:rsidRDefault="00B23017" w:rsidP="00B23017"/>
    <w:p w14:paraId="6FAC752D" w14:textId="77777777" w:rsidR="00B23017" w:rsidRPr="0085033F" w:rsidRDefault="00B23017"/>
    <w:p w14:paraId="2ADD9AE3" w14:textId="2C88CB60" w:rsidR="00B23017" w:rsidRDefault="00B23017"/>
    <w:sectPr w:rsidR="00B23017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90BC" w14:textId="77777777" w:rsidR="0085033F" w:rsidRDefault="0085033F" w:rsidP="0085033F">
      <w:pPr>
        <w:spacing w:after="0" w:line="240" w:lineRule="auto"/>
      </w:pPr>
      <w:r>
        <w:separator/>
      </w:r>
    </w:p>
  </w:endnote>
  <w:endnote w:type="continuationSeparator" w:id="0">
    <w:p w14:paraId="17F7DC34" w14:textId="77777777" w:rsidR="0085033F" w:rsidRDefault="0085033F" w:rsidP="0085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BCB9" w14:textId="77777777" w:rsidR="0085033F" w:rsidRDefault="0085033F" w:rsidP="0085033F">
      <w:pPr>
        <w:spacing w:after="0" w:line="240" w:lineRule="auto"/>
      </w:pPr>
      <w:r>
        <w:separator/>
      </w:r>
    </w:p>
  </w:footnote>
  <w:footnote w:type="continuationSeparator" w:id="0">
    <w:p w14:paraId="618BFDCD" w14:textId="77777777" w:rsidR="0085033F" w:rsidRDefault="0085033F" w:rsidP="0085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5016" w14:textId="78E093EB" w:rsidR="0085033F" w:rsidRDefault="0085033F">
    <w:pPr>
      <w:pStyle w:val="Sidehoved"/>
    </w:pPr>
    <w:r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5A97A6AA" wp14:editId="53AA07FD">
          <wp:simplePos x="0" y="0"/>
          <wp:positionH relativeFrom="column">
            <wp:posOffset>5273040</wp:posOffset>
          </wp:positionH>
          <wp:positionV relativeFrom="paragraph">
            <wp:posOffset>-213995</wp:posOffset>
          </wp:positionV>
          <wp:extent cx="1167130" cy="725170"/>
          <wp:effectExtent l="0" t="0" r="0" b="0"/>
          <wp:wrapTight wrapText="bothSides">
            <wp:wrapPolygon edited="0">
              <wp:start x="6699" y="2270"/>
              <wp:lineTo x="4936" y="7944"/>
              <wp:lineTo x="4583" y="13618"/>
              <wp:lineTo x="8814" y="18158"/>
              <wp:lineTo x="16218" y="18158"/>
              <wp:lineTo x="16923" y="10781"/>
              <wp:lineTo x="15513" y="7944"/>
              <wp:lineTo x="11987" y="2270"/>
              <wp:lineTo x="6699" y="2270"/>
            </wp:wrapPolygon>
          </wp:wrapTight>
          <wp:docPr id="1417670917" name="Billede 1" descr="Et billede, der indeholder tekst, Font/skrifttype, Grafik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64626" name="Billede 1" descr="Et billede, der indeholder tekst, Font/skrifttype, Grafik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765A"/>
    <w:multiLevelType w:val="hybridMultilevel"/>
    <w:tmpl w:val="6434A0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80952"/>
    <w:multiLevelType w:val="hybridMultilevel"/>
    <w:tmpl w:val="7396BC6E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B4D1126"/>
    <w:multiLevelType w:val="hybridMultilevel"/>
    <w:tmpl w:val="27786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77E66"/>
    <w:multiLevelType w:val="hybridMultilevel"/>
    <w:tmpl w:val="CC3EF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23957">
    <w:abstractNumId w:val="0"/>
  </w:num>
  <w:num w:numId="2" w16cid:durableId="402534495">
    <w:abstractNumId w:val="3"/>
  </w:num>
  <w:num w:numId="3" w16cid:durableId="678236769">
    <w:abstractNumId w:val="2"/>
  </w:num>
  <w:num w:numId="4" w16cid:durableId="99537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17"/>
    <w:rsid w:val="000C3431"/>
    <w:rsid w:val="002D65C2"/>
    <w:rsid w:val="0042256A"/>
    <w:rsid w:val="00602228"/>
    <w:rsid w:val="0085033F"/>
    <w:rsid w:val="00B23017"/>
    <w:rsid w:val="00CF0C49"/>
    <w:rsid w:val="00E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6014"/>
  <w15:chartTrackingRefBased/>
  <w15:docId w15:val="{FC48C8E7-3587-46D2-A91B-C9D0F4ED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3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3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3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3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3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3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3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3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3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30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30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30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30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30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30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3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3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3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30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30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30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30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30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D65C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65C2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50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033F"/>
  </w:style>
  <w:style w:type="paragraph" w:styleId="Sidefod">
    <w:name w:val="footer"/>
    <w:basedOn w:val="Normal"/>
    <w:link w:val="SidefodTegn"/>
    <w:uiPriority w:val="99"/>
    <w:unhideWhenUsed/>
    <w:rsid w:val="00850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nsvilkar.dk/skaermgui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dp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vm.dk/media/ep1ga0yl/250224-kort-om-trivselskommissionens-afrapporteri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Refstrup Lauridsen (Favrskov Kommune)</dc:creator>
  <cp:keywords/>
  <dc:description/>
  <cp:lastModifiedBy>Pernille Refstrup Lauridsen (Favrskov Kommune)</cp:lastModifiedBy>
  <cp:revision>2</cp:revision>
  <dcterms:created xsi:type="dcterms:W3CDTF">2026-01-09T07:22:00Z</dcterms:created>
  <dcterms:modified xsi:type="dcterms:W3CDTF">2026-01-09T07:22:00Z</dcterms:modified>
</cp:coreProperties>
</file>